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C5642" w14:textId="74661630" w:rsidR="001C6504" w:rsidRPr="001C6504" w:rsidRDefault="00A85AD2" w:rsidP="001C6504">
      <w:pPr>
        <w:jc w:val="center"/>
        <w:rPr>
          <w:b/>
          <w:bCs/>
          <w:sz w:val="28"/>
          <w:szCs w:val="28"/>
        </w:rPr>
      </w:pPr>
      <w:r w:rsidRPr="001C6504">
        <w:rPr>
          <w:b/>
          <w:bCs/>
          <w:sz w:val="28"/>
          <w:szCs w:val="28"/>
        </w:rPr>
        <w:t xml:space="preserve">Beoordelingsformulier EA Touchscreens </w:t>
      </w:r>
      <w:r w:rsidR="001C6504">
        <w:rPr>
          <w:b/>
          <w:bCs/>
          <w:sz w:val="28"/>
          <w:szCs w:val="28"/>
        </w:rPr>
        <w:t>–</w:t>
      </w:r>
      <w:r w:rsidRPr="001C6504">
        <w:rPr>
          <w:b/>
          <w:bCs/>
          <w:sz w:val="28"/>
          <w:szCs w:val="28"/>
        </w:rPr>
        <w:t xml:space="preserve"> proefplaatsing</w:t>
      </w:r>
    </w:p>
    <w:p w14:paraId="2A97586E" w14:textId="77777777" w:rsidR="00A85AD2" w:rsidRDefault="00A85AD2"/>
    <w:p w14:paraId="61C99925" w14:textId="593A04E8" w:rsidR="00A85AD2" w:rsidRDefault="00A85AD2">
      <w:r>
        <w:t>U wordt als gebruiker gevraagd een oordeel te geven over de geplaatste touchscreens.</w:t>
      </w:r>
    </w:p>
    <w:p w14:paraId="6F441F0C" w14:textId="0A5B36E1" w:rsidR="00A85AD2" w:rsidRDefault="00A85AD2">
      <w:r>
        <w:t>Voor elk onderdeel (a t/m e) kunt u een cijfer geven. Het cijfer dat u kunt geven is beperkt tot een 10-8-5-2 of een 0. Andere mogelijkheden zijn er niet.</w:t>
      </w:r>
    </w:p>
    <w:p w14:paraId="4756EB41" w14:textId="77777777" w:rsidR="00A85AD2" w:rsidRDefault="00A85AD2"/>
    <w:p w14:paraId="247140D2" w14:textId="39C1145E" w:rsidR="00A85AD2" w:rsidRDefault="00A82F79">
      <w:r>
        <w:t>De beoordeling betreft de volgende aspecten van het bord:</w:t>
      </w:r>
    </w:p>
    <w:p w14:paraId="02138C42" w14:textId="77777777" w:rsidR="00A85AD2" w:rsidRDefault="00A85AD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7"/>
        <w:gridCol w:w="1773"/>
        <w:gridCol w:w="894"/>
        <w:gridCol w:w="5878"/>
      </w:tblGrid>
      <w:tr w:rsidR="00A85AD2" w:rsidRPr="001C6504" w14:paraId="1181BD34" w14:textId="77777777" w:rsidTr="001C6504">
        <w:tc>
          <w:tcPr>
            <w:tcW w:w="494" w:type="dxa"/>
            <w:shd w:val="clear" w:color="auto" w:fill="A5C9EB" w:themeFill="text2" w:themeFillTint="40"/>
          </w:tcPr>
          <w:p w14:paraId="70EFCB0C" w14:textId="77777777" w:rsidR="00A85AD2" w:rsidRPr="001C6504" w:rsidRDefault="00A85AD2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rFonts w:ascii="Arial" w:hAnsi="Arial" w:cs="Arial"/>
                <w:b/>
                <w:bCs/>
              </w:rPr>
              <w:t>Eis</w:t>
            </w:r>
          </w:p>
        </w:tc>
        <w:tc>
          <w:tcPr>
            <w:tcW w:w="1775" w:type="dxa"/>
            <w:shd w:val="clear" w:color="auto" w:fill="A5C9EB" w:themeFill="text2" w:themeFillTint="40"/>
          </w:tcPr>
          <w:p w14:paraId="3A4D7323" w14:textId="77777777" w:rsidR="00A85AD2" w:rsidRPr="001C6504" w:rsidRDefault="00A85AD2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rFonts w:ascii="Arial" w:hAnsi="Arial" w:cs="Arial"/>
                <w:b/>
                <w:bCs/>
              </w:rPr>
              <w:t>Omschrijving</w:t>
            </w:r>
          </w:p>
        </w:tc>
        <w:tc>
          <w:tcPr>
            <w:tcW w:w="845" w:type="dxa"/>
            <w:shd w:val="clear" w:color="auto" w:fill="A5C9EB" w:themeFill="text2" w:themeFillTint="40"/>
          </w:tcPr>
          <w:p w14:paraId="4846CF38" w14:textId="77777777" w:rsidR="00A85AD2" w:rsidRPr="001C6504" w:rsidRDefault="00A85AD2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rFonts w:ascii="Arial" w:hAnsi="Arial" w:cs="Arial"/>
                <w:b/>
                <w:bCs/>
              </w:rPr>
              <w:t>Punten</w:t>
            </w:r>
          </w:p>
        </w:tc>
        <w:tc>
          <w:tcPr>
            <w:tcW w:w="5949" w:type="dxa"/>
            <w:shd w:val="clear" w:color="auto" w:fill="A5C9EB" w:themeFill="text2" w:themeFillTint="40"/>
          </w:tcPr>
          <w:p w14:paraId="5F887873" w14:textId="77777777" w:rsidR="00A85AD2" w:rsidRPr="001C6504" w:rsidRDefault="00A85AD2" w:rsidP="007238F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85AD2" w:rsidRPr="00520357" w14:paraId="406414D1" w14:textId="77777777" w:rsidTr="007238F6">
        <w:tc>
          <w:tcPr>
            <w:tcW w:w="494" w:type="dxa"/>
          </w:tcPr>
          <w:p w14:paraId="39443D2C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a.</w:t>
            </w:r>
          </w:p>
        </w:tc>
        <w:tc>
          <w:tcPr>
            <w:tcW w:w="1775" w:type="dxa"/>
          </w:tcPr>
          <w:p w14:paraId="09EB8D31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Geluidskwaliteit</w:t>
            </w:r>
          </w:p>
        </w:tc>
        <w:tc>
          <w:tcPr>
            <w:tcW w:w="845" w:type="dxa"/>
          </w:tcPr>
          <w:p w14:paraId="2C9439DD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5949" w:type="dxa"/>
          </w:tcPr>
          <w:p w14:paraId="4D7C9B71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Voldoet het aan de Eisen en is het geluid goed, ook achterin de klas, is er ruis of andere verstoring.</w:t>
            </w:r>
          </w:p>
        </w:tc>
      </w:tr>
      <w:tr w:rsidR="00A85AD2" w:rsidRPr="00520357" w14:paraId="0428CBEC" w14:textId="77777777" w:rsidTr="007238F6">
        <w:tc>
          <w:tcPr>
            <w:tcW w:w="494" w:type="dxa"/>
          </w:tcPr>
          <w:p w14:paraId="5A7F7CCD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b.</w:t>
            </w:r>
          </w:p>
        </w:tc>
        <w:tc>
          <w:tcPr>
            <w:tcW w:w="1775" w:type="dxa"/>
          </w:tcPr>
          <w:p w14:paraId="67E3AD5F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Kijkhoek</w:t>
            </w:r>
          </w:p>
        </w:tc>
        <w:tc>
          <w:tcPr>
            <w:tcW w:w="845" w:type="dxa"/>
          </w:tcPr>
          <w:p w14:paraId="247EFABE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5949" w:type="dxa"/>
          </w:tcPr>
          <w:p w14:paraId="36660DB6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Voldoet de kijkhoek en is er geen verstoring.</w:t>
            </w:r>
          </w:p>
        </w:tc>
      </w:tr>
      <w:tr w:rsidR="00A85AD2" w:rsidRPr="00520357" w14:paraId="2C8B01D8" w14:textId="77777777" w:rsidTr="007238F6">
        <w:tc>
          <w:tcPr>
            <w:tcW w:w="494" w:type="dxa"/>
          </w:tcPr>
          <w:p w14:paraId="2C23D72E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c.</w:t>
            </w:r>
          </w:p>
        </w:tc>
        <w:tc>
          <w:tcPr>
            <w:tcW w:w="1775" w:type="dxa"/>
          </w:tcPr>
          <w:p w14:paraId="7602CD42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Gebruiksgemak</w:t>
            </w:r>
          </w:p>
        </w:tc>
        <w:tc>
          <w:tcPr>
            <w:tcW w:w="845" w:type="dxa"/>
          </w:tcPr>
          <w:p w14:paraId="64895D1A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5949" w:type="dxa"/>
          </w:tcPr>
          <w:p w14:paraId="04C59FAA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Kan een leraar zonder al teveel ondersteuning alles werkend krijgen en les geven.</w:t>
            </w:r>
          </w:p>
        </w:tc>
      </w:tr>
      <w:tr w:rsidR="00A85AD2" w:rsidRPr="00520357" w14:paraId="1D0FD791" w14:textId="77777777" w:rsidTr="007238F6">
        <w:tc>
          <w:tcPr>
            <w:tcW w:w="494" w:type="dxa"/>
          </w:tcPr>
          <w:p w14:paraId="6BD28113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d.</w:t>
            </w:r>
          </w:p>
        </w:tc>
        <w:tc>
          <w:tcPr>
            <w:tcW w:w="1775" w:type="dxa"/>
          </w:tcPr>
          <w:p w14:paraId="05AEAC4B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Touch</w:t>
            </w:r>
          </w:p>
        </w:tc>
        <w:tc>
          <w:tcPr>
            <w:tcW w:w="845" w:type="dxa"/>
          </w:tcPr>
          <w:p w14:paraId="19146C6D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5949" w:type="dxa"/>
          </w:tcPr>
          <w:p w14:paraId="3F904766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Is dit makkelijk en zit er een vertraging in.</w:t>
            </w:r>
          </w:p>
        </w:tc>
      </w:tr>
      <w:tr w:rsidR="00A85AD2" w:rsidRPr="00520357" w14:paraId="076B92E5" w14:textId="77777777" w:rsidTr="007238F6">
        <w:tc>
          <w:tcPr>
            <w:tcW w:w="494" w:type="dxa"/>
          </w:tcPr>
          <w:p w14:paraId="03CDA268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e.</w:t>
            </w:r>
          </w:p>
        </w:tc>
        <w:tc>
          <w:tcPr>
            <w:tcW w:w="1775" w:type="dxa"/>
          </w:tcPr>
          <w:p w14:paraId="02DC2343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Schrijven</w:t>
            </w:r>
          </w:p>
        </w:tc>
        <w:tc>
          <w:tcPr>
            <w:tcW w:w="845" w:type="dxa"/>
          </w:tcPr>
          <w:p w14:paraId="52416CA6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5949" w:type="dxa"/>
          </w:tcPr>
          <w:p w14:paraId="32F1F5B3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Hoe werkt de Stilus en zit er vertraging in de bord.</w:t>
            </w:r>
          </w:p>
        </w:tc>
      </w:tr>
      <w:tr w:rsidR="00A85AD2" w:rsidRPr="00520357" w14:paraId="0AD0DD37" w14:textId="77777777" w:rsidTr="007238F6">
        <w:tc>
          <w:tcPr>
            <w:tcW w:w="494" w:type="dxa"/>
          </w:tcPr>
          <w:p w14:paraId="44EF1DE1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f.</w:t>
            </w:r>
          </w:p>
        </w:tc>
        <w:tc>
          <w:tcPr>
            <w:tcW w:w="1775" w:type="dxa"/>
          </w:tcPr>
          <w:p w14:paraId="245A0D8B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Algemeen</w:t>
            </w:r>
          </w:p>
        </w:tc>
        <w:tc>
          <w:tcPr>
            <w:tcW w:w="845" w:type="dxa"/>
          </w:tcPr>
          <w:p w14:paraId="2DC647F1" w14:textId="77777777" w:rsidR="00A85AD2" w:rsidRPr="00520357" w:rsidRDefault="00A85AD2" w:rsidP="007238F6">
            <w:pPr>
              <w:rPr>
                <w:rFonts w:ascii="Arial" w:hAnsi="Arial" w:cs="Arial"/>
              </w:rPr>
            </w:pPr>
          </w:p>
        </w:tc>
        <w:tc>
          <w:tcPr>
            <w:tcW w:w="5949" w:type="dxa"/>
          </w:tcPr>
          <w:p w14:paraId="2AC2B61A" w14:textId="77777777" w:rsidR="00A85AD2" w:rsidRPr="00520357" w:rsidRDefault="00A85AD2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Hoe wordt de bediening ervaren, zit alles op een logische plek.</w:t>
            </w:r>
          </w:p>
        </w:tc>
      </w:tr>
    </w:tbl>
    <w:p w14:paraId="50553C1B" w14:textId="77777777" w:rsidR="00A85AD2" w:rsidRDefault="00A85AD2"/>
    <w:p w14:paraId="4117C202" w14:textId="15C7F71D" w:rsidR="00A82F79" w:rsidRDefault="00A82F79">
      <w:r>
        <w:t>U geeft de volgende score als</w:t>
      </w:r>
      <w:r w:rsidR="001C6504">
        <w:t>: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A82F79" w:rsidRPr="001C6504" w14:paraId="05DC7F41" w14:textId="77777777" w:rsidTr="001C6504">
        <w:tc>
          <w:tcPr>
            <w:tcW w:w="1271" w:type="dxa"/>
            <w:shd w:val="clear" w:color="auto" w:fill="A5C9EB" w:themeFill="text2" w:themeFillTint="40"/>
          </w:tcPr>
          <w:p w14:paraId="7D889087" w14:textId="1C27C48F" w:rsidR="00A82F79" w:rsidRPr="001C6504" w:rsidRDefault="00A82F79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rFonts w:ascii="Arial" w:hAnsi="Arial" w:cs="Arial"/>
                <w:b/>
                <w:bCs/>
              </w:rPr>
              <w:t>Punten</w:t>
            </w:r>
          </w:p>
        </w:tc>
        <w:tc>
          <w:tcPr>
            <w:tcW w:w="7796" w:type="dxa"/>
            <w:shd w:val="clear" w:color="auto" w:fill="A5C9EB" w:themeFill="text2" w:themeFillTint="40"/>
          </w:tcPr>
          <w:p w14:paraId="7D216995" w14:textId="04FF9B2D" w:rsidR="00A82F79" w:rsidRPr="001C6504" w:rsidRDefault="00A82F79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rFonts w:ascii="Arial" w:hAnsi="Arial" w:cs="Arial"/>
                <w:b/>
                <w:bCs/>
              </w:rPr>
              <w:t>Motivatie</w:t>
            </w:r>
          </w:p>
        </w:tc>
      </w:tr>
      <w:tr w:rsidR="00A82F79" w:rsidRPr="00520357" w14:paraId="01B8BCB3" w14:textId="77777777" w:rsidTr="00A82F79">
        <w:tc>
          <w:tcPr>
            <w:tcW w:w="1271" w:type="dxa"/>
          </w:tcPr>
          <w:p w14:paraId="770A997B" w14:textId="149D34D5" w:rsidR="00A82F79" w:rsidRPr="00520357" w:rsidRDefault="00A82F79" w:rsidP="001C65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796" w:type="dxa"/>
          </w:tcPr>
          <w:p w14:paraId="7D856676" w14:textId="103E8330" w:rsidR="00A82F79" w:rsidRPr="00520357" w:rsidRDefault="00A82F79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 xml:space="preserve">Voldoet aan de </w:t>
            </w:r>
            <w:r>
              <w:rPr>
                <w:rFonts w:ascii="Arial" w:hAnsi="Arial" w:cs="Arial"/>
              </w:rPr>
              <w:t>e</w:t>
            </w:r>
            <w:r w:rsidRPr="00520357">
              <w:rPr>
                <w:rFonts w:ascii="Arial" w:hAnsi="Arial" w:cs="Arial"/>
              </w:rPr>
              <w:t xml:space="preserve">isen en </w:t>
            </w:r>
            <w:r>
              <w:rPr>
                <w:rFonts w:ascii="Arial" w:hAnsi="Arial" w:cs="Arial"/>
              </w:rPr>
              <w:t>alles functioneert zoals het zou moeten. Er is geen verstoring of ruis, het gebruiksgemak is heel goed en er zit geen vertraging in het gebruik.</w:t>
            </w:r>
          </w:p>
        </w:tc>
      </w:tr>
      <w:tr w:rsidR="00A82F79" w:rsidRPr="00520357" w14:paraId="162B9350" w14:textId="77777777" w:rsidTr="00A82F79">
        <w:tc>
          <w:tcPr>
            <w:tcW w:w="1271" w:type="dxa"/>
          </w:tcPr>
          <w:p w14:paraId="272BCE02" w14:textId="4386C0CD" w:rsidR="00A82F79" w:rsidRPr="00520357" w:rsidRDefault="00A82F79" w:rsidP="001C65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796" w:type="dxa"/>
          </w:tcPr>
          <w:p w14:paraId="205FCC41" w14:textId="73B4EF4F" w:rsidR="00A82F79" w:rsidRPr="00520357" w:rsidRDefault="00A82F79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 xml:space="preserve">Voldoet aan de </w:t>
            </w:r>
            <w:r>
              <w:rPr>
                <w:rFonts w:ascii="Arial" w:hAnsi="Arial" w:cs="Arial"/>
              </w:rPr>
              <w:t>e</w:t>
            </w:r>
            <w:r w:rsidRPr="00520357">
              <w:rPr>
                <w:rFonts w:ascii="Arial" w:hAnsi="Arial" w:cs="Arial"/>
              </w:rPr>
              <w:t xml:space="preserve">isen en </w:t>
            </w:r>
            <w:r>
              <w:rPr>
                <w:rFonts w:ascii="Arial" w:hAnsi="Arial" w:cs="Arial"/>
              </w:rPr>
              <w:t xml:space="preserve">bijna </w:t>
            </w:r>
            <w:r>
              <w:rPr>
                <w:rFonts w:ascii="Arial" w:hAnsi="Arial" w:cs="Arial"/>
              </w:rPr>
              <w:t xml:space="preserve">alles functioneert zoals het zou moeten. 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r is </w:t>
            </w:r>
            <w:r>
              <w:rPr>
                <w:rFonts w:ascii="Arial" w:hAnsi="Arial" w:cs="Arial"/>
              </w:rPr>
              <w:t xml:space="preserve">enige </w:t>
            </w:r>
            <w:r>
              <w:rPr>
                <w:rFonts w:ascii="Arial" w:hAnsi="Arial" w:cs="Arial"/>
              </w:rPr>
              <w:t xml:space="preserve"> verstoring of ruis, het gebruiksgemak is goed</w:t>
            </w:r>
            <w:r>
              <w:rPr>
                <w:rFonts w:ascii="Arial" w:hAnsi="Arial" w:cs="Arial"/>
              </w:rPr>
              <w:t>. E</w:t>
            </w:r>
            <w:r>
              <w:rPr>
                <w:rFonts w:ascii="Arial" w:hAnsi="Arial" w:cs="Arial"/>
              </w:rPr>
              <w:t xml:space="preserve">r zit geen </w:t>
            </w:r>
            <w:r>
              <w:rPr>
                <w:rFonts w:ascii="Arial" w:hAnsi="Arial" w:cs="Arial"/>
              </w:rPr>
              <w:t xml:space="preserve">tot nauwelijks </w:t>
            </w:r>
            <w:r>
              <w:rPr>
                <w:rFonts w:ascii="Arial" w:hAnsi="Arial" w:cs="Arial"/>
              </w:rPr>
              <w:t>vertraging in het gebruik</w:t>
            </w:r>
            <w:r>
              <w:rPr>
                <w:rFonts w:ascii="Arial" w:hAnsi="Arial" w:cs="Arial"/>
              </w:rPr>
              <w:t xml:space="preserve"> van de </w:t>
            </w:r>
            <w:proofErr w:type="spellStart"/>
            <w:r>
              <w:rPr>
                <w:rFonts w:ascii="Arial" w:hAnsi="Arial" w:cs="Arial"/>
              </w:rPr>
              <w:t>stylus</w:t>
            </w:r>
            <w:proofErr w:type="spellEnd"/>
            <w:r>
              <w:rPr>
                <w:rFonts w:ascii="Arial" w:hAnsi="Arial" w:cs="Arial"/>
              </w:rPr>
              <w:t xml:space="preserve"> of de </w:t>
            </w:r>
            <w:proofErr w:type="spellStart"/>
            <w:r>
              <w:rPr>
                <w:rFonts w:ascii="Arial" w:hAnsi="Arial" w:cs="Arial"/>
              </w:rPr>
              <w:t>touch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A82F79" w:rsidRPr="00520357" w14:paraId="15142889" w14:textId="77777777" w:rsidTr="00A82F79">
        <w:tc>
          <w:tcPr>
            <w:tcW w:w="1271" w:type="dxa"/>
          </w:tcPr>
          <w:p w14:paraId="20BF124C" w14:textId="6FEA95AA" w:rsidR="00A82F79" w:rsidRPr="00520357" w:rsidRDefault="00A82F79" w:rsidP="001C65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796" w:type="dxa"/>
          </w:tcPr>
          <w:p w14:paraId="3C2C931A" w14:textId="31B88E79" w:rsidR="00A82F79" w:rsidRPr="00520357" w:rsidRDefault="00A82F79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 xml:space="preserve">Voldoet aan de </w:t>
            </w:r>
            <w:r>
              <w:rPr>
                <w:rFonts w:ascii="Arial" w:hAnsi="Arial" w:cs="Arial"/>
              </w:rPr>
              <w:t>e</w:t>
            </w:r>
            <w:r w:rsidRPr="00520357">
              <w:rPr>
                <w:rFonts w:ascii="Arial" w:hAnsi="Arial" w:cs="Arial"/>
              </w:rPr>
              <w:t xml:space="preserve">isen </w:t>
            </w:r>
            <w:r>
              <w:rPr>
                <w:rFonts w:ascii="Arial" w:hAnsi="Arial" w:cs="Arial"/>
              </w:rPr>
              <w:t>maar niet alles</w:t>
            </w:r>
            <w:r>
              <w:rPr>
                <w:rFonts w:ascii="Arial" w:hAnsi="Arial" w:cs="Arial"/>
              </w:rPr>
              <w:t xml:space="preserve"> functioneert zoals het zou moeten. 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r is </w:t>
            </w:r>
            <w:r>
              <w:rPr>
                <w:rFonts w:ascii="Arial" w:hAnsi="Arial" w:cs="Arial"/>
              </w:rPr>
              <w:t>duidelijk</w:t>
            </w:r>
            <w:r>
              <w:rPr>
                <w:rFonts w:ascii="Arial" w:hAnsi="Arial" w:cs="Arial"/>
              </w:rPr>
              <w:t xml:space="preserve"> verstoring of ruis</w:t>
            </w:r>
            <w:r>
              <w:rPr>
                <w:rFonts w:ascii="Arial" w:hAnsi="Arial" w:cs="Arial"/>
              </w:rPr>
              <w:t>. H</w:t>
            </w:r>
            <w:r>
              <w:rPr>
                <w:rFonts w:ascii="Arial" w:hAnsi="Arial" w:cs="Arial"/>
              </w:rPr>
              <w:t xml:space="preserve">et gebruiksgemak is </w:t>
            </w:r>
            <w:r>
              <w:rPr>
                <w:rFonts w:ascii="Arial" w:hAnsi="Arial" w:cs="Arial"/>
              </w:rPr>
              <w:t>lastig</w:t>
            </w:r>
            <w:r>
              <w:rPr>
                <w:rFonts w:ascii="Arial" w:hAnsi="Arial" w:cs="Arial"/>
              </w:rPr>
              <w:t xml:space="preserve">. Er zit </w:t>
            </w:r>
            <w:r>
              <w:rPr>
                <w:rFonts w:ascii="Arial" w:hAnsi="Arial" w:cs="Arial"/>
              </w:rPr>
              <w:t>best wat</w:t>
            </w:r>
            <w:r>
              <w:rPr>
                <w:rFonts w:ascii="Arial" w:hAnsi="Arial" w:cs="Arial"/>
              </w:rPr>
              <w:t xml:space="preserve"> vertraging in het gebruik</w:t>
            </w:r>
            <w:r>
              <w:rPr>
                <w:rFonts w:ascii="Arial" w:hAnsi="Arial" w:cs="Arial"/>
              </w:rPr>
              <w:t xml:space="preserve"> van de stilus of de </w:t>
            </w:r>
            <w:proofErr w:type="spellStart"/>
            <w:r>
              <w:rPr>
                <w:rFonts w:ascii="Arial" w:hAnsi="Arial" w:cs="Arial"/>
              </w:rPr>
              <w:t>touch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A82F79" w:rsidRPr="00520357" w14:paraId="37BAD9C8" w14:textId="77777777" w:rsidTr="00A82F79">
        <w:tc>
          <w:tcPr>
            <w:tcW w:w="1271" w:type="dxa"/>
          </w:tcPr>
          <w:p w14:paraId="4163CC50" w14:textId="7928685F" w:rsidR="00A82F79" w:rsidRPr="00520357" w:rsidRDefault="00A82F79" w:rsidP="001C65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796" w:type="dxa"/>
          </w:tcPr>
          <w:p w14:paraId="7DA82C5D" w14:textId="6939B2D7" w:rsidR="00A82F79" w:rsidRPr="00520357" w:rsidRDefault="00A82F79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 xml:space="preserve">Voldoet </w:t>
            </w:r>
            <w:r>
              <w:rPr>
                <w:rFonts w:ascii="Arial" w:hAnsi="Arial" w:cs="Arial"/>
              </w:rPr>
              <w:t>niet</w:t>
            </w:r>
            <w:r w:rsidRPr="00520357">
              <w:rPr>
                <w:rFonts w:ascii="Arial" w:hAnsi="Arial" w:cs="Arial"/>
              </w:rPr>
              <w:t xml:space="preserve"> aan de </w:t>
            </w:r>
            <w:r>
              <w:rPr>
                <w:rFonts w:ascii="Arial" w:hAnsi="Arial" w:cs="Arial"/>
              </w:rPr>
              <w:t>e</w:t>
            </w:r>
            <w:r w:rsidRPr="00520357">
              <w:rPr>
                <w:rFonts w:ascii="Arial" w:hAnsi="Arial" w:cs="Arial"/>
              </w:rPr>
              <w:t xml:space="preserve">isen en </w:t>
            </w:r>
            <w:r>
              <w:rPr>
                <w:rFonts w:ascii="Arial" w:hAnsi="Arial" w:cs="Arial"/>
              </w:rPr>
              <w:t xml:space="preserve">niet alles functioneert zoals het zou moeten. Er is duidelijk verstoring of ruis. Het gebruiksgemak is lastig. Er zit best wat vertraging in het gebruik van de stilus of de </w:t>
            </w:r>
            <w:proofErr w:type="spellStart"/>
            <w:r>
              <w:rPr>
                <w:rFonts w:ascii="Arial" w:hAnsi="Arial" w:cs="Arial"/>
              </w:rPr>
              <w:t>touch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A82F79" w:rsidRPr="00520357" w14:paraId="249D97D6" w14:textId="77777777" w:rsidTr="00A82F79">
        <w:tc>
          <w:tcPr>
            <w:tcW w:w="1271" w:type="dxa"/>
          </w:tcPr>
          <w:p w14:paraId="16419A03" w14:textId="5E5EBB74" w:rsidR="00A82F79" w:rsidRPr="00520357" w:rsidRDefault="00A82F79" w:rsidP="001C65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796" w:type="dxa"/>
          </w:tcPr>
          <w:p w14:paraId="405554A8" w14:textId="5D218947" w:rsidR="00A82F79" w:rsidRPr="00520357" w:rsidRDefault="00A82F79" w:rsidP="00A82F79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 xml:space="preserve">Voldoet </w:t>
            </w:r>
            <w:r>
              <w:rPr>
                <w:rFonts w:ascii="Arial" w:hAnsi="Arial" w:cs="Arial"/>
              </w:rPr>
              <w:t>niet</w:t>
            </w:r>
            <w:r w:rsidRPr="00520357">
              <w:rPr>
                <w:rFonts w:ascii="Arial" w:hAnsi="Arial" w:cs="Arial"/>
              </w:rPr>
              <w:t xml:space="preserve"> aan de </w:t>
            </w:r>
            <w:r>
              <w:rPr>
                <w:rFonts w:ascii="Arial" w:hAnsi="Arial" w:cs="Arial"/>
              </w:rPr>
              <w:t>e</w:t>
            </w:r>
            <w:r w:rsidRPr="00520357">
              <w:rPr>
                <w:rFonts w:ascii="Arial" w:hAnsi="Arial" w:cs="Arial"/>
              </w:rPr>
              <w:t xml:space="preserve">isen en </w:t>
            </w:r>
            <w:r>
              <w:rPr>
                <w:rFonts w:ascii="Arial" w:hAnsi="Arial" w:cs="Arial"/>
              </w:rPr>
              <w:t>niets</w:t>
            </w:r>
            <w:r>
              <w:rPr>
                <w:rFonts w:ascii="Arial" w:hAnsi="Arial" w:cs="Arial"/>
              </w:rPr>
              <w:t xml:space="preserve"> functioneert zoals het zou moeten. Er is </w:t>
            </w:r>
            <w:r w:rsidR="001C6504">
              <w:rPr>
                <w:rFonts w:ascii="Arial" w:hAnsi="Arial" w:cs="Arial"/>
              </w:rPr>
              <w:t>steeds</w:t>
            </w:r>
            <w:r>
              <w:rPr>
                <w:rFonts w:ascii="Arial" w:hAnsi="Arial" w:cs="Arial"/>
              </w:rPr>
              <w:t xml:space="preserve"> verstoring of ruis. Het gebruiksgemak is </w:t>
            </w:r>
            <w:r w:rsidR="001C6504">
              <w:rPr>
                <w:rFonts w:ascii="Arial" w:hAnsi="Arial" w:cs="Arial"/>
              </w:rPr>
              <w:t>moeilijk</w:t>
            </w:r>
            <w:r>
              <w:rPr>
                <w:rFonts w:ascii="Arial" w:hAnsi="Arial" w:cs="Arial"/>
              </w:rPr>
              <w:t xml:space="preserve">. Er zit </w:t>
            </w:r>
            <w:r w:rsidR="001C6504">
              <w:rPr>
                <w:rFonts w:ascii="Arial" w:hAnsi="Arial" w:cs="Arial"/>
              </w:rPr>
              <w:t>heel veel</w:t>
            </w:r>
            <w:r>
              <w:rPr>
                <w:rFonts w:ascii="Arial" w:hAnsi="Arial" w:cs="Arial"/>
              </w:rPr>
              <w:t xml:space="preserve"> vertraging in het gebruik van de stilus of de </w:t>
            </w:r>
            <w:proofErr w:type="spellStart"/>
            <w:r>
              <w:rPr>
                <w:rFonts w:ascii="Arial" w:hAnsi="Arial" w:cs="Arial"/>
              </w:rPr>
              <w:t>touch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14:paraId="7D2AAED6" w14:textId="4AFFA25A" w:rsidR="00A82F79" w:rsidRDefault="00A82F79"/>
    <w:p w14:paraId="30073254" w14:textId="5F393FF8" w:rsidR="001C6504" w:rsidRDefault="001C6504">
      <w:pPr>
        <w:rPr>
          <w:b/>
          <w:bCs/>
        </w:rPr>
      </w:pPr>
      <w:r w:rsidRPr="001C6504">
        <w:rPr>
          <w:b/>
          <w:bCs/>
        </w:rPr>
        <w:t>Beoordeling</w:t>
      </w:r>
    </w:p>
    <w:p w14:paraId="1B912AA3" w14:textId="6EE33EEA" w:rsidR="001C6504" w:rsidRPr="001C6504" w:rsidRDefault="001C6504">
      <w:pPr>
        <w:rPr>
          <w:i/>
          <w:iCs/>
        </w:rPr>
      </w:pPr>
      <w:r w:rsidRPr="001C6504">
        <w:rPr>
          <w:i/>
          <w:iCs/>
        </w:rPr>
        <w:t>Naam gebruiker en school</w:t>
      </w:r>
      <w:r w:rsidRPr="001C6504">
        <w:rPr>
          <w:i/>
          <w:iCs/>
        </w:rPr>
        <w:tab/>
        <w:t xml:space="preserve">: </w:t>
      </w:r>
    </w:p>
    <w:p w14:paraId="0EAC7E25" w14:textId="13062C6E" w:rsidR="001C6504" w:rsidRPr="001C6504" w:rsidRDefault="001C6504">
      <w:pPr>
        <w:rPr>
          <w:i/>
          <w:iCs/>
        </w:rPr>
      </w:pPr>
      <w:r w:rsidRPr="001C6504">
        <w:rPr>
          <w:i/>
          <w:iCs/>
        </w:rPr>
        <w:t xml:space="preserve">Bordnummer </w:t>
      </w:r>
      <w:r w:rsidRPr="001C6504">
        <w:rPr>
          <w:i/>
          <w:iCs/>
        </w:rPr>
        <w:tab/>
      </w:r>
      <w:r w:rsidRPr="001C6504">
        <w:rPr>
          <w:i/>
          <w:iCs/>
        </w:rPr>
        <w:tab/>
      </w:r>
      <w:r w:rsidRPr="001C6504">
        <w:rPr>
          <w:i/>
          <w:iCs/>
        </w:rPr>
        <w:tab/>
        <w:t>: 1-2-3-4-5-6-7-8-9-10</w:t>
      </w:r>
    </w:p>
    <w:p w14:paraId="0DB0A4EC" w14:textId="710CE692" w:rsidR="001C6504" w:rsidRDefault="001C650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4"/>
        <w:gridCol w:w="2620"/>
        <w:gridCol w:w="1417"/>
        <w:gridCol w:w="4531"/>
      </w:tblGrid>
      <w:tr w:rsidR="001C6504" w:rsidRPr="00520357" w14:paraId="1406FA77" w14:textId="77777777" w:rsidTr="001C6504">
        <w:tc>
          <w:tcPr>
            <w:tcW w:w="9062" w:type="dxa"/>
            <w:gridSpan w:val="4"/>
            <w:shd w:val="clear" w:color="auto" w:fill="A5C9EB" w:themeFill="text2" w:themeFillTint="40"/>
          </w:tcPr>
          <w:p w14:paraId="079902A4" w14:textId="16F660DC" w:rsidR="001C6504" w:rsidRPr="001C6504" w:rsidRDefault="001C6504" w:rsidP="007238F6">
            <w:pPr>
              <w:rPr>
                <w:rFonts w:ascii="Arial" w:hAnsi="Arial" w:cs="Arial"/>
                <w:b/>
                <w:bCs/>
              </w:rPr>
            </w:pPr>
            <w:r w:rsidRPr="001C6504">
              <w:rPr>
                <w:b/>
                <w:bCs/>
              </w:rPr>
              <w:t>Uw score</w:t>
            </w:r>
          </w:p>
        </w:tc>
      </w:tr>
      <w:tr w:rsidR="001C6504" w:rsidRPr="00520357" w14:paraId="02678CC9" w14:textId="77777777" w:rsidTr="001C6504">
        <w:tc>
          <w:tcPr>
            <w:tcW w:w="494" w:type="dxa"/>
          </w:tcPr>
          <w:p w14:paraId="1A329322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Eis</w:t>
            </w:r>
          </w:p>
        </w:tc>
        <w:tc>
          <w:tcPr>
            <w:tcW w:w="2620" w:type="dxa"/>
          </w:tcPr>
          <w:p w14:paraId="214333F4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Omschrijving</w:t>
            </w:r>
          </w:p>
        </w:tc>
        <w:tc>
          <w:tcPr>
            <w:tcW w:w="1417" w:type="dxa"/>
          </w:tcPr>
          <w:p w14:paraId="2A2CDEC0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Punten</w:t>
            </w:r>
          </w:p>
        </w:tc>
        <w:tc>
          <w:tcPr>
            <w:tcW w:w="4531" w:type="dxa"/>
          </w:tcPr>
          <w:p w14:paraId="166A2DB1" w14:textId="59E6C147" w:rsidR="001C6504" w:rsidRPr="00520357" w:rsidRDefault="001C6504" w:rsidP="007238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Uw Cijfer</w:t>
            </w:r>
          </w:p>
        </w:tc>
      </w:tr>
      <w:tr w:rsidR="001C6504" w:rsidRPr="00520357" w14:paraId="0FC70F28" w14:textId="77777777" w:rsidTr="001C6504">
        <w:trPr>
          <w:trHeight w:val="683"/>
        </w:trPr>
        <w:tc>
          <w:tcPr>
            <w:tcW w:w="494" w:type="dxa"/>
          </w:tcPr>
          <w:p w14:paraId="5990B84F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a.</w:t>
            </w:r>
          </w:p>
        </w:tc>
        <w:tc>
          <w:tcPr>
            <w:tcW w:w="2620" w:type="dxa"/>
          </w:tcPr>
          <w:p w14:paraId="1FFB9EDF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Geluidskwaliteit</w:t>
            </w:r>
          </w:p>
        </w:tc>
        <w:tc>
          <w:tcPr>
            <w:tcW w:w="1417" w:type="dxa"/>
          </w:tcPr>
          <w:p w14:paraId="130A9846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4531" w:type="dxa"/>
          </w:tcPr>
          <w:p w14:paraId="18805EF1" w14:textId="53A2A04C" w:rsidR="001C6504" w:rsidRPr="00520357" w:rsidRDefault="001C6504" w:rsidP="007238F6">
            <w:pPr>
              <w:rPr>
                <w:rFonts w:ascii="Arial" w:hAnsi="Arial" w:cs="Arial"/>
              </w:rPr>
            </w:pPr>
          </w:p>
        </w:tc>
      </w:tr>
      <w:tr w:rsidR="001C6504" w:rsidRPr="00520357" w14:paraId="5459F25C" w14:textId="77777777" w:rsidTr="001C6504">
        <w:trPr>
          <w:trHeight w:val="693"/>
        </w:trPr>
        <w:tc>
          <w:tcPr>
            <w:tcW w:w="494" w:type="dxa"/>
          </w:tcPr>
          <w:p w14:paraId="629D2F92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b.</w:t>
            </w:r>
          </w:p>
        </w:tc>
        <w:tc>
          <w:tcPr>
            <w:tcW w:w="2620" w:type="dxa"/>
          </w:tcPr>
          <w:p w14:paraId="4336DD2A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Kijkhoek</w:t>
            </w:r>
          </w:p>
        </w:tc>
        <w:tc>
          <w:tcPr>
            <w:tcW w:w="1417" w:type="dxa"/>
          </w:tcPr>
          <w:p w14:paraId="2ACF6807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4531" w:type="dxa"/>
          </w:tcPr>
          <w:p w14:paraId="71D6B13A" w14:textId="642A0DD0" w:rsidR="001C6504" w:rsidRPr="00520357" w:rsidRDefault="001C6504" w:rsidP="007238F6">
            <w:pPr>
              <w:rPr>
                <w:rFonts w:ascii="Arial" w:hAnsi="Arial" w:cs="Arial"/>
              </w:rPr>
            </w:pPr>
          </w:p>
        </w:tc>
      </w:tr>
      <w:tr w:rsidR="001C6504" w:rsidRPr="00520357" w14:paraId="2D7835B0" w14:textId="77777777" w:rsidTr="001C6504">
        <w:trPr>
          <w:trHeight w:val="845"/>
        </w:trPr>
        <w:tc>
          <w:tcPr>
            <w:tcW w:w="494" w:type="dxa"/>
          </w:tcPr>
          <w:p w14:paraId="19B389AB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c.</w:t>
            </w:r>
          </w:p>
        </w:tc>
        <w:tc>
          <w:tcPr>
            <w:tcW w:w="2620" w:type="dxa"/>
          </w:tcPr>
          <w:p w14:paraId="17B51B39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Gebruiksgemak</w:t>
            </w:r>
          </w:p>
        </w:tc>
        <w:tc>
          <w:tcPr>
            <w:tcW w:w="1417" w:type="dxa"/>
          </w:tcPr>
          <w:p w14:paraId="19E212BB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4531" w:type="dxa"/>
          </w:tcPr>
          <w:p w14:paraId="10F54C2E" w14:textId="3C60D195" w:rsidR="001C6504" w:rsidRPr="00520357" w:rsidRDefault="001C6504" w:rsidP="007238F6">
            <w:pPr>
              <w:rPr>
                <w:rFonts w:ascii="Arial" w:hAnsi="Arial" w:cs="Arial"/>
              </w:rPr>
            </w:pPr>
          </w:p>
        </w:tc>
      </w:tr>
      <w:tr w:rsidR="001C6504" w:rsidRPr="00520357" w14:paraId="7ADB2975" w14:textId="77777777" w:rsidTr="001C6504">
        <w:trPr>
          <w:trHeight w:val="829"/>
        </w:trPr>
        <w:tc>
          <w:tcPr>
            <w:tcW w:w="494" w:type="dxa"/>
          </w:tcPr>
          <w:p w14:paraId="77B06485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d.</w:t>
            </w:r>
          </w:p>
        </w:tc>
        <w:tc>
          <w:tcPr>
            <w:tcW w:w="2620" w:type="dxa"/>
          </w:tcPr>
          <w:p w14:paraId="450D3C60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Touch</w:t>
            </w:r>
          </w:p>
        </w:tc>
        <w:tc>
          <w:tcPr>
            <w:tcW w:w="1417" w:type="dxa"/>
          </w:tcPr>
          <w:p w14:paraId="27D204AB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4531" w:type="dxa"/>
          </w:tcPr>
          <w:p w14:paraId="3F09ED23" w14:textId="695525FB" w:rsidR="001C6504" w:rsidRPr="00520357" w:rsidRDefault="001C6504" w:rsidP="007238F6">
            <w:pPr>
              <w:rPr>
                <w:rFonts w:ascii="Arial" w:hAnsi="Arial" w:cs="Arial"/>
              </w:rPr>
            </w:pPr>
          </w:p>
        </w:tc>
      </w:tr>
      <w:tr w:rsidR="001C6504" w:rsidRPr="00520357" w14:paraId="4AA583FA" w14:textId="77777777" w:rsidTr="001C6504">
        <w:trPr>
          <w:trHeight w:val="855"/>
        </w:trPr>
        <w:tc>
          <w:tcPr>
            <w:tcW w:w="494" w:type="dxa"/>
          </w:tcPr>
          <w:p w14:paraId="44D2743A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lastRenderedPageBreak/>
              <w:t>e.</w:t>
            </w:r>
          </w:p>
        </w:tc>
        <w:tc>
          <w:tcPr>
            <w:tcW w:w="2620" w:type="dxa"/>
          </w:tcPr>
          <w:p w14:paraId="58C19F53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Schrijven</w:t>
            </w:r>
          </w:p>
        </w:tc>
        <w:tc>
          <w:tcPr>
            <w:tcW w:w="1417" w:type="dxa"/>
          </w:tcPr>
          <w:p w14:paraId="170A0D38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5</w:t>
            </w:r>
          </w:p>
        </w:tc>
        <w:tc>
          <w:tcPr>
            <w:tcW w:w="4531" w:type="dxa"/>
          </w:tcPr>
          <w:p w14:paraId="77A9DD8E" w14:textId="029EFAC2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.</w:t>
            </w:r>
          </w:p>
        </w:tc>
      </w:tr>
      <w:tr w:rsidR="001C6504" w:rsidRPr="00520357" w14:paraId="65F786E1" w14:textId="77777777" w:rsidTr="001C6504">
        <w:trPr>
          <w:trHeight w:val="976"/>
        </w:trPr>
        <w:tc>
          <w:tcPr>
            <w:tcW w:w="494" w:type="dxa"/>
          </w:tcPr>
          <w:p w14:paraId="4AC4DD2B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f.</w:t>
            </w:r>
          </w:p>
        </w:tc>
        <w:tc>
          <w:tcPr>
            <w:tcW w:w="2620" w:type="dxa"/>
          </w:tcPr>
          <w:p w14:paraId="7D65A22B" w14:textId="77777777" w:rsidR="001C6504" w:rsidRPr="00520357" w:rsidRDefault="001C6504" w:rsidP="007238F6">
            <w:pPr>
              <w:rPr>
                <w:rFonts w:ascii="Arial" w:hAnsi="Arial" w:cs="Arial"/>
              </w:rPr>
            </w:pPr>
            <w:r w:rsidRPr="00520357">
              <w:rPr>
                <w:rFonts w:ascii="Arial" w:hAnsi="Arial" w:cs="Arial"/>
              </w:rPr>
              <w:t>Algemeen</w:t>
            </w:r>
          </w:p>
        </w:tc>
        <w:tc>
          <w:tcPr>
            <w:tcW w:w="1417" w:type="dxa"/>
          </w:tcPr>
          <w:p w14:paraId="3F0B4CDF" w14:textId="6596C5B0" w:rsidR="001C6504" w:rsidRPr="00520357" w:rsidRDefault="001C6504" w:rsidP="007238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 is uw algemene indruk van dit bord. Schrijf uw bevinding hier kort op.</w:t>
            </w:r>
          </w:p>
        </w:tc>
        <w:tc>
          <w:tcPr>
            <w:tcW w:w="4531" w:type="dxa"/>
          </w:tcPr>
          <w:p w14:paraId="2F90ED97" w14:textId="28069F86" w:rsidR="001C6504" w:rsidRPr="00520357" w:rsidRDefault="001C6504" w:rsidP="007238F6">
            <w:pPr>
              <w:rPr>
                <w:rFonts w:ascii="Arial" w:hAnsi="Arial" w:cs="Arial"/>
              </w:rPr>
            </w:pPr>
          </w:p>
        </w:tc>
      </w:tr>
    </w:tbl>
    <w:p w14:paraId="2069E994" w14:textId="77777777" w:rsidR="001C6504" w:rsidRDefault="001C6504"/>
    <w:sectPr w:rsidR="001C6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altName w:val="Segoe UI Historic"/>
    <w:charset w:val="00"/>
    <w:family w:val="swiss"/>
    <w:pitch w:val="variable"/>
    <w:sig w:usb0="00000087" w:usb1="00000000" w:usb2="00000000" w:usb3="00000000" w:csb0="0000001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D2"/>
    <w:rsid w:val="00143568"/>
    <w:rsid w:val="001C6504"/>
    <w:rsid w:val="001F18E0"/>
    <w:rsid w:val="006202F6"/>
    <w:rsid w:val="007840F4"/>
    <w:rsid w:val="00A82F79"/>
    <w:rsid w:val="00A836B6"/>
    <w:rsid w:val="00A85AD2"/>
    <w:rsid w:val="00AE3773"/>
    <w:rsid w:val="00E076CC"/>
    <w:rsid w:val="00E55102"/>
    <w:rsid w:val="00F315AB"/>
    <w:rsid w:val="00F7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CB55"/>
  <w15:chartTrackingRefBased/>
  <w15:docId w15:val="{55ED1F57-D871-4ACA-9E6C-0875F877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5AD2"/>
    <w:pPr>
      <w:spacing w:after="0" w:line="240" w:lineRule="auto"/>
    </w:pPr>
    <w:rPr>
      <w:rFonts w:ascii="Swis721 BT" w:eastAsia="Times New Roman" w:hAnsi="Swis721 BT" w:cs="Swis721 BT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85AD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85AD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85AD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85AD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85AD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85AD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85AD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85AD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85AD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85A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85A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85A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85A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85A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85A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85A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85A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85A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85A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A85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85AD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85A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85AD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A85A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85A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A85A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85A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85A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85AD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A85A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47EE03E3C2F94299998C5CFC4CB626" ma:contentTypeVersion="11" ma:contentTypeDescription="Een nieuw document maken." ma:contentTypeScope="" ma:versionID="fad3c690b7960588fa4c849018877d1e">
  <xsd:schema xmlns:xsd="http://www.w3.org/2001/XMLSchema" xmlns:xs="http://www.w3.org/2001/XMLSchema" xmlns:p="http://schemas.microsoft.com/office/2006/metadata/properties" xmlns:ns2="51a0bb85-2bd5-4c73-85a7-1bfd2ae1fe4d" xmlns:ns3="3f3d40c7-54d9-4dae-96ad-371552a55f28" targetNamespace="http://schemas.microsoft.com/office/2006/metadata/properties" ma:root="true" ma:fieldsID="421beed436323592f838da9de6bca641" ns2:_="" ns3:_="">
    <xsd:import namespace="51a0bb85-2bd5-4c73-85a7-1bfd2ae1fe4d"/>
    <xsd:import namespace="3f3d40c7-54d9-4dae-96ad-371552a55f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0bb85-2bd5-4c73-85a7-1bfd2ae1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e450492-3d4b-419d-87fc-023a65d7f8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d40c7-54d9-4dae-96ad-371552a55f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2d451-523e-46d5-9940-49887939294c}" ma:internalName="TaxCatchAll" ma:showField="CatchAllData" ma:web="3f3d40c7-54d9-4dae-96ad-371552a55f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d40c7-54d9-4dae-96ad-371552a55f28" xsi:nil="true"/>
    <lcf76f155ced4ddcb4097134ff3c332f xmlns="51a0bb85-2bd5-4c73-85a7-1bfd2ae1fe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E15E4A-0411-4393-9BE7-1427C80EA491}"/>
</file>

<file path=customXml/itemProps2.xml><?xml version="1.0" encoding="utf-8"?>
<ds:datastoreItem xmlns:ds="http://schemas.openxmlformats.org/officeDocument/2006/customXml" ds:itemID="{6A5A59FE-4926-4327-A8DF-49294A82707B}"/>
</file>

<file path=customXml/itemProps3.xml><?xml version="1.0" encoding="utf-8"?>
<ds:datastoreItem xmlns:ds="http://schemas.openxmlformats.org/officeDocument/2006/customXml" ds:itemID="{98B4C30A-5F83-482D-B46E-3CF1FFF1D7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Hermans</dc:creator>
  <cp:keywords/>
  <dc:description/>
  <cp:lastModifiedBy>Bas Hermans</cp:lastModifiedBy>
  <cp:revision>1</cp:revision>
  <dcterms:created xsi:type="dcterms:W3CDTF">2026-03-12T15:56:00Z</dcterms:created>
  <dcterms:modified xsi:type="dcterms:W3CDTF">2026-03-12T16:23:00Z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0x0101006F47EE03E3C2F94299998C5CFC4CB626</vt:lpwstr>
  </property>
</Properties>
</file>